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161E" w14:textId="77777777" w:rsidR="00104039" w:rsidRDefault="00673EE1" w:rsidP="00673EE1">
      <w:pPr>
        <w:jc w:val="center"/>
      </w:pPr>
      <w:bookmarkStart w:id="0" w:name="_GoBack"/>
      <w:bookmarkEnd w:id="0"/>
      <w:r>
        <w:t>Testing Agreement files</w:t>
      </w:r>
    </w:p>
    <w:sectPr w:rsidR="00104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E1"/>
    <w:rsid w:val="00673EE1"/>
    <w:rsid w:val="00DD0273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B2C9"/>
  <w15:chartTrackingRefBased/>
  <w15:docId w15:val="{472BD7F2-DA14-4A2C-962D-B1CD2CB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G. Esmundo</dc:creator>
  <cp:keywords/>
  <dc:description/>
  <cp:lastModifiedBy>Arnold G. Esmundo</cp:lastModifiedBy>
  <cp:revision>1</cp:revision>
  <dcterms:created xsi:type="dcterms:W3CDTF">2018-11-26T06:35:00Z</dcterms:created>
  <dcterms:modified xsi:type="dcterms:W3CDTF">2018-11-26T06:35:00Z</dcterms:modified>
</cp:coreProperties>
</file>