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75" w:rsidRPr="004669EC" w:rsidRDefault="00786E75" w:rsidP="00961D89">
      <w:pPr>
        <w:spacing w:after="0" w:line="240" w:lineRule="auto"/>
        <w:jc w:val="both"/>
        <w:rPr>
          <w:color w:val="FF0000"/>
        </w:rPr>
      </w:pPr>
      <w:r w:rsidRPr="00786E75">
        <w:rPr>
          <w:b/>
          <w:sz w:val="40"/>
          <w:szCs w:val="40"/>
        </w:rPr>
        <w:t>ELISHA SIMON</w:t>
      </w:r>
      <w:r w:rsidRPr="00786E75">
        <w:rPr>
          <w:b/>
          <w:sz w:val="18"/>
          <w:szCs w:val="18"/>
        </w:rPr>
        <w:t>ACIPM, HRBP</w:t>
      </w:r>
      <w:r w:rsidR="00060A64">
        <w:rPr>
          <w:b/>
          <w:strike/>
          <w:sz w:val="18"/>
          <w:szCs w:val="18"/>
        </w:rPr>
        <w:t>,</w:t>
      </w:r>
      <w:r w:rsidR="004141E3" w:rsidRPr="00060A64">
        <w:rPr>
          <w:b/>
          <w:sz w:val="18"/>
          <w:szCs w:val="18"/>
        </w:rPr>
        <w:t xml:space="preserve"> ITIL</w:t>
      </w:r>
    </w:p>
    <w:p w:rsidR="009C03CE" w:rsidRPr="009C03CE" w:rsidRDefault="009C03CE" w:rsidP="009C03CE">
      <w:pPr>
        <w:shd w:val="clear" w:color="auto" w:fill="262626" w:themeFill="text1" w:themeFillTint="D9"/>
        <w:jc w:val="both"/>
        <w:rPr>
          <w:sz w:val="36"/>
          <w:szCs w:val="36"/>
        </w:rPr>
      </w:pPr>
      <w:r w:rsidRPr="009C03CE">
        <w:rPr>
          <w:sz w:val="36"/>
          <w:szCs w:val="36"/>
        </w:rPr>
        <w:t>HR GENERALIST</w:t>
      </w:r>
    </w:p>
    <w:p w:rsidR="00786E75" w:rsidRDefault="00060A64" w:rsidP="00786E75">
      <w:pPr>
        <w:jc w:val="both"/>
      </w:pPr>
      <w:r>
        <w:t>Tel: 2348025333986</w:t>
      </w:r>
      <w:r w:rsidR="00786E75">
        <w:t xml:space="preserve"> | Email: ielishasimon@gmail.com</w:t>
      </w:r>
    </w:p>
    <w:p w:rsidR="00567AA9" w:rsidRDefault="00786E75" w:rsidP="00567AA9">
      <w:pPr>
        <w:pBdr>
          <w:bottom w:val="single" w:sz="4" w:space="1" w:color="auto"/>
        </w:pBdr>
        <w:jc w:val="both"/>
        <w:rPr>
          <w:b/>
        </w:rPr>
      </w:pPr>
      <w:r w:rsidRPr="00786E75">
        <w:rPr>
          <w:b/>
        </w:rPr>
        <w:t>PROFILE SUMMARY</w:t>
      </w:r>
    </w:p>
    <w:p w:rsidR="00786E75" w:rsidRPr="00567AA9" w:rsidRDefault="006E6861" w:rsidP="00567AA9">
      <w:pPr>
        <w:pBdr>
          <w:bottom w:val="single" w:sz="4" w:space="1" w:color="auto"/>
        </w:pBdr>
        <w:jc w:val="both"/>
        <w:rPr>
          <w:b/>
        </w:rPr>
      </w:pPr>
      <w:r>
        <w:t>Leading HR Generalist with over 11</w:t>
      </w:r>
      <w:r w:rsidR="00C7729E">
        <w:t xml:space="preserve"> year</w:t>
      </w:r>
      <w:r w:rsidR="008F2F6A">
        <w:t>s</w:t>
      </w:r>
      <w:r w:rsidR="00C7729E">
        <w:t xml:space="preserve"> professional experience in proffering exceptional talent management, and training and development services which</w:t>
      </w:r>
      <w:r w:rsidR="00887E93">
        <w:t xml:space="preserve"> </w:t>
      </w:r>
      <w:r w:rsidR="00C7729E">
        <w:t>have ensured continued business growth and corporate citizenship. Effective at initiating and implementi</w:t>
      </w:r>
      <w:r w:rsidR="008F2F6A">
        <w:t>ng healthy HR policies, Learning and Development</w:t>
      </w:r>
      <w:r w:rsidR="00C7729E">
        <w:t xml:space="preserve"> </w:t>
      </w:r>
      <w:r w:rsidR="008F2F6A">
        <w:t>strategy, B</w:t>
      </w:r>
      <w:r w:rsidR="00C7729E">
        <w:t>enefit</w:t>
      </w:r>
      <w:r>
        <w:t>s</w:t>
      </w:r>
      <w:r w:rsidR="008F2F6A">
        <w:t xml:space="preserve"> and Compensation Strategy</w:t>
      </w:r>
      <w:r w:rsidR="00C7729E">
        <w:t>, and perfo</w:t>
      </w:r>
      <w:r>
        <w:t>rmance strategies. Communicate</w:t>
      </w:r>
      <w:r w:rsidR="00C7729E">
        <w:t xml:space="preserve"> </w:t>
      </w:r>
      <w:r w:rsidR="00416B5E">
        <w:t xml:space="preserve">policies effectively to new and existing employees. </w:t>
      </w:r>
      <w:proofErr w:type="gramStart"/>
      <w:r w:rsidR="00416B5E">
        <w:t>Has</w:t>
      </w:r>
      <w:proofErr w:type="gramEnd"/>
      <w:r w:rsidR="00416B5E">
        <w:t xml:space="preserve"> a likeable personality; maintaining and ensuring a friendly work culture that enables social integration of employees. Has </w:t>
      </w:r>
      <w:r w:rsidR="00786E75">
        <w:t>member</w:t>
      </w:r>
      <w:r w:rsidR="00416B5E">
        <w:t xml:space="preserve">ship with </w:t>
      </w:r>
      <w:r w:rsidR="00786E75">
        <w:t>Society for Human Resource Management (S</w:t>
      </w:r>
      <w:r w:rsidR="00416B5E">
        <w:t xml:space="preserve">HRM) USA, </w:t>
      </w:r>
      <w:r w:rsidR="00786E75">
        <w:t>Human Resource Certification Institute (HRCI)</w:t>
      </w:r>
      <w:r w:rsidR="00416B5E">
        <w:t xml:space="preserve"> USA and </w:t>
      </w:r>
      <w:r w:rsidR="00786E75">
        <w:t>Chartered Institute of Personnel Management of Nigeria.</w:t>
      </w:r>
    </w:p>
    <w:p w:rsidR="00786E75" w:rsidRPr="00786E75" w:rsidRDefault="00BC6C99" w:rsidP="00BC6C99">
      <w:pPr>
        <w:spacing w:after="0" w:line="240" w:lineRule="auto"/>
        <w:jc w:val="both"/>
        <w:rPr>
          <w:b/>
        </w:rPr>
      </w:pPr>
      <w:r w:rsidRPr="00786E75">
        <w:rPr>
          <w:b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4607"/>
      </w:tblGrid>
      <w:tr w:rsidR="00416B5E" w:rsidTr="00847B10">
        <w:tc>
          <w:tcPr>
            <w:tcW w:w="5130" w:type="dxa"/>
          </w:tcPr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Industrial/Employee relations</w:t>
            </w:r>
          </w:p>
          <w:p w:rsidR="00C608CF" w:rsidRDefault="00C608CF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Talent Acquisition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Labour Law, HR policy design and implementation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Team building, Learning and Development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Performance management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Change Management </w:t>
            </w:r>
          </w:p>
        </w:tc>
        <w:tc>
          <w:tcPr>
            <w:tcW w:w="4607" w:type="dxa"/>
          </w:tcPr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Ensuring Corporate Citizenship 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Health Safety and Environment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Compensation and Benefit Management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Business Technology </w:t>
            </w:r>
          </w:p>
          <w:p w:rsidR="00416B5E" w:rsidRDefault="00416B5E" w:rsidP="00847B1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Commercial Awareness</w:t>
            </w:r>
          </w:p>
        </w:tc>
      </w:tr>
    </w:tbl>
    <w:p w:rsidR="00416B5E" w:rsidRDefault="00416B5E" w:rsidP="00BC6C99">
      <w:pPr>
        <w:spacing w:after="0" w:line="240" w:lineRule="auto"/>
        <w:jc w:val="both"/>
      </w:pPr>
    </w:p>
    <w:p w:rsidR="00BC6C99" w:rsidRPr="00BC6C99" w:rsidRDefault="00BC6C99" w:rsidP="00BC6C99">
      <w:pPr>
        <w:spacing w:after="0" w:line="240" w:lineRule="auto"/>
        <w:jc w:val="both"/>
        <w:rPr>
          <w:b/>
        </w:rPr>
      </w:pPr>
      <w:r w:rsidRPr="00BC6C99">
        <w:rPr>
          <w:b/>
        </w:rPr>
        <w:t>HIGHLIGHTS</w:t>
      </w:r>
    </w:p>
    <w:p w:rsidR="00786E75" w:rsidRDefault="00786E75" w:rsidP="00786E75">
      <w:pPr>
        <w:pStyle w:val="ListParagraph"/>
        <w:numPr>
          <w:ilvl w:val="0"/>
          <w:numId w:val="1"/>
        </w:numPr>
        <w:jc w:val="both"/>
      </w:pPr>
      <w:r>
        <w:t>Energetic, reliable and adaptable with solid understanding of Human Resources and Business operations</w:t>
      </w:r>
    </w:p>
    <w:p w:rsidR="00786E75" w:rsidRDefault="00786E75" w:rsidP="00786E75">
      <w:pPr>
        <w:pStyle w:val="ListParagraph"/>
        <w:numPr>
          <w:ilvl w:val="0"/>
          <w:numId w:val="1"/>
        </w:numPr>
        <w:jc w:val="both"/>
      </w:pPr>
      <w:r>
        <w:t xml:space="preserve">Ability to identifying methods for improving staff productivity and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behaviour</w:t>
      </w:r>
      <w:proofErr w:type="spellEnd"/>
    </w:p>
    <w:p w:rsidR="00786E75" w:rsidRDefault="00416B5E" w:rsidP="00786E75">
      <w:pPr>
        <w:pStyle w:val="ListParagraph"/>
        <w:numPr>
          <w:ilvl w:val="0"/>
          <w:numId w:val="1"/>
        </w:numPr>
        <w:jc w:val="both"/>
      </w:pPr>
      <w:r>
        <w:t>E</w:t>
      </w:r>
      <w:r w:rsidR="00786E75">
        <w:t>xcellent communication and interpersonal skills</w:t>
      </w:r>
    </w:p>
    <w:p w:rsidR="00786E75" w:rsidRDefault="00786E75" w:rsidP="00786E75">
      <w:pPr>
        <w:pStyle w:val="ListParagraph"/>
        <w:numPr>
          <w:ilvl w:val="0"/>
          <w:numId w:val="1"/>
        </w:numPr>
        <w:jc w:val="both"/>
      </w:pPr>
      <w:r>
        <w:t>Highly organized, analytical and decisive with strong problem solving capabilities</w:t>
      </w:r>
    </w:p>
    <w:p w:rsidR="00786E75" w:rsidRDefault="00786E75" w:rsidP="00786E75">
      <w:pPr>
        <w:pStyle w:val="ListParagraph"/>
        <w:numPr>
          <w:ilvl w:val="0"/>
          <w:numId w:val="1"/>
        </w:numPr>
        <w:jc w:val="both"/>
      </w:pPr>
      <w:r>
        <w:t>Rapidly learning new business environment and delivering both immediate and long term objectives</w:t>
      </w:r>
    </w:p>
    <w:p w:rsidR="00786E75" w:rsidRDefault="00786E75" w:rsidP="00786E75">
      <w:pPr>
        <w:pStyle w:val="ListParagraph"/>
        <w:numPr>
          <w:ilvl w:val="0"/>
          <w:numId w:val="1"/>
        </w:numPr>
        <w:jc w:val="both"/>
      </w:pPr>
      <w:r>
        <w:t>Team player and goal getter with flexible and positive attitude</w:t>
      </w:r>
    </w:p>
    <w:p w:rsidR="00786E75" w:rsidRDefault="00786E75" w:rsidP="00786E75">
      <w:pPr>
        <w:spacing w:after="0" w:line="240" w:lineRule="auto"/>
        <w:jc w:val="both"/>
      </w:pPr>
    </w:p>
    <w:p w:rsidR="00786E75" w:rsidRPr="00786E75" w:rsidRDefault="00786E75" w:rsidP="00B4344D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 w:rsidRPr="00786E75">
        <w:rPr>
          <w:b/>
        </w:rPr>
        <w:t>PROFESSIONAL EXPERIENCE</w:t>
      </w:r>
    </w:p>
    <w:p w:rsidR="00EB002A" w:rsidRDefault="00EB002A" w:rsidP="00786E75">
      <w:pPr>
        <w:spacing w:after="0" w:line="240" w:lineRule="auto"/>
        <w:jc w:val="both"/>
      </w:pPr>
    </w:p>
    <w:p w:rsidR="00EB002A" w:rsidRPr="00EB002A" w:rsidRDefault="006E6861" w:rsidP="00786E75">
      <w:pPr>
        <w:spacing w:after="0" w:line="240" w:lineRule="auto"/>
        <w:jc w:val="both"/>
        <w:rPr>
          <w:b/>
        </w:rPr>
      </w:pPr>
      <w:r>
        <w:rPr>
          <w:b/>
        </w:rPr>
        <w:t>Group Head, Learning and Development (</w:t>
      </w:r>
      <w:proofErr w:type="spellStart"/>
      <w:r>
        <w:rPr>
          <w:b/>
        </w:rPr>
        <w:t>Jotna</w:t>
      </w:r>
      <w:proofErr w:type="spellEnd"/>
      <w:r>
        <w:rPr>
          <w:b/>
        </w:rPr>
        <w:t xml:space="preserve"> Group)</w:t>
      </w:r>
      <w:r w:rsidR="00EB002A" w:rsidRPr="00EB002A">
        <w:rPr>
          <w:b/>
        </w:rPr>
        <w:tab/>
      </w:r>
      <w:r w:rsidR="00EB002A" w:rsidRPr="00EB002A">
        <w:rPr>
          <w:b/>
        </w:rPr>
        <w:tab/>
      </w:r>
      <w:r w:rsidR="00EB002A" w:rsidRPr="00EB002A">
        <w:rPr>
          <w:b/>
        </w:rPr>
        <w:tab/>
      </w:r>
      <w:r w:rsidR="00EB002A" w:rsidRPr="00EB002A">
        <w:rPr>
          <w:b/>
        </w:rPr>
        <w:tab/>
      </w:r>
      <w:r>
        <w:rPr>
          <w:b/>
        </w:rPr>
        <w:tab/>
      </w:r>
      <w:r w:rsidR="00EB002A" w:rsidRPr="00EB002A">
        <w:rPr>
          <w:b/>
        </w:rPr>
        <w:t>201</w:t>
      </w:r>
      <w:r>
        <w:rPr>
          <w:b/>
        </w:rPr>
        <w:t>8</w:t>
      </w:r>
      <w:r w:rsidR="00EB002A" w:rsidRPr="00EB002A">
        <w:rPr>
          <w:b/>
        </w:rPr>
        <w:t xml:space="preserve"> till date</w:t>
      </w:r>
    </w:p>
    <w:p w:rsidR="00EB002A" w:rsidRPr="00EB002A" w:rsidRDefault="00EB002A" w:rsidP="00786E75">
      <w:pPr>
        <w:spacing w:after="0" w:line="240" w:lineRule="auto"/>
        <w:jc w:val="both"/>
        <w:rPr>
          <w:b/>
        </w:rPr>
      </w:pPr>
    </w:p>
    <w:p w:rsidR="00EB002A" w:rsidRDefault="00EB002A" w:rsidP="006E6861">
      <w:pPr>
        <w:spacing w:after="0" w:line="240" w:lineRule="auto"/>
        <w:jc w:val="both"/>
      </w:pPr>
      <w:r w:rsidRPr="00EB002A">
        <w:rPr>
          <w:rFonts w:ascii="Calibri" w:hAnsi="Calibri" w:cs="Calibri"/>
        </w:rPr>
        <w:t xml:space="preserve">I currently </w:t>
      </w:r>
      <w:r w:rsidR="006E6861">
        <w:rPr>
          <w:rFonts w:ascii="Calibri" w:hAnsi="Calibri" w:cs="Calibri"/>
        </w:rPr>
        <w:t xml:space="preserve">head the Learning and Development department for the group in three countries. I define and design all strategies related to learning and development, use learning and development as a tool to boosting workforce and enhancing performance and productivity. </w:t>
      </w:r>
      <w:proofErr w:type="spellStart"/>
      <w:r w:rsidR="00B57CEB">
        <w:rPr>
          <w:rFonts w:ascii="Calibri" w:hAnsi="Calibri" w:cs="Calibri"/>
        </w:rPr>
        <w:t>Jotna</w:t>
      </w:r>
      <w:proofErr w:type="spellEnd"/>
      <w:r w:rsidR="00B57CEB">
        <w:rPr>
          <w:rFonts w:ascii="Calibri" w:hAnsi="Calibri" w:cs="Calibri"/>
        </w:rPr>
        <w:t xml:space="preserve"> Group comprises the </w:t>
      </w:r>
      <w:proofErr w:type="spellStart"/>
      <w:r w:rsidR="00B57CEB">
        <w:rPr>
          <w:rFonts w:ascii="Calibri" w:hAnsi="Calibri" w:cs="Calibri"/>
        </w:rPr>
        <w:t>Lacasea</w:t>
      </w:r>
      <w:proofErr w:type="spellEnd"/>
      <w:r w:rsidR="00B57CEB">
        <w:rPr>
          <w:rFonts w:ascii="Calibri" w:hAnsi="Calibri" w:cs="Calibri"/>
        </w:rPr>
        <w:t xml:space="preserve">, Prima Corporation and </w:t>
      </w:r>
      <w:proofErr w:type="spellStart"/>
      <w:r w:rsidR="00B57CEB">
        <w:rPr>
          <w:rFonts w:ascii="Calibri" w:hAnsi="Calibri" w:cs="Calibri"/>
        </w:rPr>
        <w:t>Engee</w:t>
      </w:r>
      <w:proofErr w:type="spellEnd"/>
      <w:r w:rsidR="00B57CEB">
        <w:rPr>
          <w:rFonts w:ascii="Calibri" w:hAnsi="Calibri" w:cs="Calibri"/>
        </w:rPr>
        <w:t xml:space="preserve"> pet manufacturing.</w:t>
      </w:r>
    </w:p>
    <w:p w:rsidR="00EB002A" w:rsidRDefault="00EB002A" w:rsidP="003E3A7C">
      <w:pPr>
        <w:jc w:val="both"/>
        <w:rPr>
          <w:b/>
        </w:rPr>
      </w:pPr>
    </w:p>
    <w:p w:rsidR="00205728" w:rsidRDefault="00205728" w:rsidP="003E3A7C">
      <w:pPr>
        <w:jc w:val="both"/>
        <w:rPr>
          <w:b/>
        </w:rPr>
      </w:pPr>
    </w:p>
    <w:p w:rsidR="00786E75" w:rsidRPr="00B4344D" w:rsidRDefault="003E3A7C" w:rsidP="003E3A7C">
      <w:pPr>
        <w:jc w:val="both"/>
        <w:rPr>
          <w:b/>
        </w:rPr>
      </w:pPr>
      <w:r w:rsidRPr="00786E75">
        <w:rPr>
          <w:b/>
        </w:rPr>
        <w:t>Human Reso</w:t>
      </w:r>
      <w:r>
        <w:rPr>
          <w:b/>
        </w:rPr>
        <w:t xml:space="preserve">urces and Industrial Relations </w:t>
      </w:r>
      <w:r w:rsidR="00B97D3F">
        <w:rPr>
          <w:b/>
        </w:rPr>
        <w:t>Manager Sterling</w:t>
      </w:r>
      <w:r w:rsidR="00786E75" w:rsidRPr="00786E75">
        <w:rPr>
          <w:b/>
        </w:rPr>
        <w:t xml:space="preserve"> Oil Exploration</w:t>
      </w:r>
      <w:r>
        <w:rPr>
          <w:b/>
        </w:rPr>
        <w:t xml:space="preserve"> &amp; Production Company   </w:t>
      </w:r>
      <w:r w:rsidR="00C608CF">
        <w:t>December 2015 till July, 2018</w:t>
      </w:r>
    </w:p>
    <w:p w:rsidR="00786E75" w:rsidRDefault="00786E75" w:rsidP="00961D89">
      <w:pPr>
        <w:spacing w:after="0" w:line="240" w:lineRule="auto"/>
        <w:jc w:val="both"/>
      </w:pPr>
      <w:r>
        <w:t xml:space="preserve">A member of the </w:t>
      </w:r>
      <w:proofErr w:type="spellStart"/>
      <w:r>
        <w:t>Sandesara</w:t>
      </w:r>
      <w:proofErr w:type="spellEnd"/>
      <w:r>
        <w:t xml:space="preserve"> </w:t>
      </w:r>
      <w:proofErr w:type="gramStart"/>
      <w:r>
        <w:t>Group,</w:t>
      </w:r>
      <w:proofErr w:type="gramEnd"/>
      <w:r>
        <w:t xml:space="preserve"> diversified in petroleum Exploration and Production in Nigeria. Work</w:t>
      </w:r>
      <w:r w:rsidR="0030337C">
        <w:t>ed</w:t>
      </w:r>
      <w:r>
        <w:t xml:space="preserve"> closely with all service companies and third party contractors’ Management and HR specialist teams</w:t>
      </w:r>
      <w:r w:rsidR="00120AA5">
        <w:t>, providing</w:t>
      </w:r>
      <w:r>
        <w:t xml:space="preserve"> provide leadership and expertise for the full scope of Human Resource functions.</w:t>
      </w:r>
    </w:p>
    <w:p w:rsidR="00786E75" w:rsidRDefault="00786E75" w:rsidP="00961D89">
      <w:pPr>
        <w:spacing w:after="0" w:line="240" w:lineRule="auto"/>
        <w:jc w:val="both"/>
      </w:pPr>
    </w:p>
    <w:p w:rsidR="00786E75" w:rsidRDefault="00EB002A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Led the</w:t>
      </w:r>
      <w:r w:rsidR="00786E75">
        <w:t xml:space="preserve"> </w:t>
      </w:r>
      <w:r w:rsidR="0016488D">
        <w:t>organizational</w:t>
      </w:r>
      <w:r w:rsidR="00786E75">
        <w:t xml:space="preserve"> design and restructuring as it relates to people and talent management </w:t>
      </w:r>
    </w:p>
    <w:p w:rsidR="00786E75" w:rsidRDefault="00EB002A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Developed</w:t>
      </w:r>
      <w:r w:rsidR="00786E75">
        <w:t>, implement</w:t>
      </w:r>
      <w:r>
        <w:t>ed</w:t>
      </w:r>
      <w:r w:rsidR="00786E75">
        <w:t xml:space="preserve"> and maintain</w:t>
      </w:r>
      <w:r>
        <w:t>ed</w:t>
      </w:r>
      <w:r w:rsidR="00786E75">
        <w:t xml:space="preserve"> strategy</w:t>
      </w:r>
      <w:r w:rsidR="00961D89">
        <w:t xml:space="preserve"> for </w:t>
      </w:r>
      <w:r w:rsidR="00786E75">
        <w:t xml:space="preserve">vendor management, compliance and governance </w:t>
      </w:r>
    </w:p>
    <w:p w:rsidR="00786E75" w:rsidRDefault="00EB002A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Managed</w:t>
      </w:r>
      <w:r w:rsidR="00961D89">
        <w:t xml:space="preserve"> headcount, </w:t>
      </w:r>
      <w:r w:rsidR="00786E75">
        <w:t>implement</w:t>
      </w:r>
      <w:r>
        <w:t>ed</w:t>
      </w:r>
      <w:r w:rsidR="00961D89">
        <w:t xml:space="preserve"> </w:t>
      </w:r>
      <w:r w:rsidR="00786E75">
        <w:t>compensation strategy and pay structure, le</w:t>
      </w:r>
      <w:r w:rsidR="00961D89">
        <w:t>a</w:t>
      </w:r>
      <w:r w:rsidR="00786E75">
        <w:t>d</w:t>
      </w:r>
      <w:r w:rsidR="00961D89">
        <w:t>ing</w:t>
      </w:r>
      <w:r w:rsidR="00786E75">
        <w:t xml:space="preserve"> salary benchmarks and negotiations</w:t>
      </w:r>
      <w:r w:rsidR="00961D89">
        <w:t>, and driving people commitment and performance</w:t>
      </w:r>
    </w:p>
    <w:p w:rsidR="00786E75" w:rsidRDefault="00EB002A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Oversaw</w:t>
      </w:r>
      <w:r w:rsidR="00961D89">
        <w:t xml:space="preserve"> labour and i</w:t>
      </w:r>
      <w:r w:rsidR="00786E75">
        <w:t>ndustrial relations, develop</w:t>
      </w:r>
      <w:r w:rsidR="00961D89">
        <w:t>ing</w:t>
      </w:r>
      <w:r w:rsidR="00786E75">
        <w:t xml:space="preserve"> and maintain</w:t>
      </w:r>
      <w:r w:rsidR="00961D89">
        <w:t>ing</w:t>
      </w:r>
      <w:r w:rsidR="00786E75">
        <w:t xml:space="preserve"> long standing rel</w:t>
      </w:r>
      <w:r w:rsidR="00961D89">
        <w:t>ationships with relevant labour unions across Nigeria</w:t>
      </w:r>
    </w:p>
    <w:p w:rsidR="00786E75" w:rsidRDefault="00786E75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Represent</w:t>
      </w:r>
      <w:r w:rsidR="00EB002A">
        <w:t>ed M</w:t>
      </w:r>
      <w:r>
        <w:t>anagement in various meetings with unions (</w:t>
      </w:r>
      <w:r w:rsidR="00961D89">
        <w:t xml:space="preserve">PENGASSAN </w:t>
      </w:r>
      <w:r>
        <w:t xml:space="preserve">and </w:t>
      </w:r>
      <w:r w:rsidR="00961D89">
        <w:t>NUPENG</w:t>
      </w:r>
      <w:r>
        <w:t xml:space="preserve">) and government bodies such as DPR, NAPIMS, NCDMB, Ministry of Labour </w:t>
      </w:r>
    </w:p>
    <w:p w:rsidR="00786E75" w:rsidRDefault="007D5B1F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Developed</w:t>
      </w:r>
      <w:r w:rsidR="00786E75">
        <w:t xml:space="preserve"> company-wide manual for effective mana</w:t>
      </w:r>
      <w:r w:rsidR="0030337C">
        <w:t>gement of employees’ relations</w:t>
      </w:r>
    </w:p>
    <w:p w:rsidR="00786E75" w:rsidRDefault="007D5B1F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Liaising</w:t>
      </w:r>
      <w:r w:rsidR="00786E75">
        <w:t xml:space="preserve"> with business</w:t>
      </w:r>
      <w:r>
        <w:t>es and diagnosing</w:t>
      </w:r>
      <w:r w:rsidR="00786E75">
        <w:t xml:space="preserve"> interventions neede</w:t>
      </w:r>
      <w:r>
        <w:t>d in</w:t>
      </w:r>
      <w:r w:rsidR="00786E75">
        <w:t xml:space="preserve"> improv</w:t>
      </w:r>
      <w:r>
        <w:t xml:space="preserve">ing </w:t>
      </w:r>
      <w:r w:rsidR="0016488D">
        <w:t>organizational</w:t>
      </w:r>
      <w:r>
        <w:t xml:space="preserve"> effectiveness</w:t>
      </w:r>
    </w:p>
    <w:p w:rsidR="00786E75" w:rsidRDefault="00786E75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Plan</w:t>
      </w:r>
      <w:r w:rsidR="00EB002A">
        <w:t>ned and drove</w:t>
      </w:r>
      <w:r>
        <w:t xml:space="preserve"> the recru</w:t>
      </w:r>
      <w:r w:rsidR="007D5B1F">
        <w:t xml:space="preserve">itment cycle </w:t>
      </w:r>
      <w:r>
        <w:t>with recruiting Managers and Executives</w:t>
      </w:r>
      <w:r w:rsidR="007D5B1F">
        <w:t xml:space="preserve">, </w:t>
      </w:r>
      <w:r>
        <w:t>identify</w:t>
      </w:r>
      <w:r w:rsidR="007D5B1F">
        <w:t>ing</w:t>
      </w:r>
      <w:r>
        <w:t xml:space="preserve"> cha</w:t>
      </w:r>
      <w:r w:rsidR="007D5B1F">
        <w:t>llenges, and providing</w:t>
      </w:r>
      <w:r>
        <w:t xml:space="preserve"> solution</w:t>
      </w:r>
      <w:r w:rsidR="007D5B1F">
        <w:t>s</w:t>
      </w:r>
    </w:p>
    <w:p w:rsidR="00C608CF" w:rsidRDefault="00C608CF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Oversaw the recruitment of talent across the Group and ensured the Companies under the Group have the right number of employees with the right skills and competencies.</w:t>
      </w:r>
    </w:p>
    <w:p w:rsidR="00786E75" w:rsidRDefault="00EB002A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Provided</w:t>
      </w:r>
      <w:r w:rsidR="007D5B1F">
        <w:t xml:space="preserve"> HR support</w:t>
      </w:r>
      <w:r w:rsidR="00786E75">
        <w:t xml:space="preserve"> to</w:t>
      </w:r>
      <w:r w:rsidR="007D5B1F">
        <w:t xml:space="preserve"> employees across 13 locations, managing the support team and achieving</w:t>
      </w:r>
      <w:r w:rsidR="00786E75">
        <w:t xml:space="preserve"> over</w:t>
      </w:r>
      <w:r w:rsidR="007D5B1F">
        <w:t>all departmental effectiveness</w:t>
      </w:r>
    </w:p>
    <w:p w:rsidR="00786E75" w:rsidRDefault="00786E75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Conduct</w:t>
      </w:r>
      <w:r w:rsidR="00EB002A">
        <w:t>ed</w:t>
      </w:r>
      <w:r w:rsidR="007D5B1F">
        <w:t xml:space="preserve"> skills gap analysis; </w:t>
      </w:r>
      <w:r>
        <w:t>co</w:t>
      </w:r>
      <w:r w:rsidR="007D5B1F">
        <w:t>mpetency mapping, and skills matrix</w:t>
      </w:r>
    </w:p>
    <w:p w:rsidR="00786E75" w:rsidRDefault="00EB002A" w:rsidP="00786E7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>
        <w:t>Handled</w:t>
      </w:r>
      <w:r w:rsidR="007D5B1F">
        <w:t xml:space="preserve"> d</w:t>
      </w:r>
      <w:r w:rsidR="00786E75">
        <w:t>isciplinary pr</w:t>
      </w:r>
      <w:r w:rsidR="007D5B1F">
        <w:t xml:space="preserve">ocedures and grievances </w:t>
      </w:r>
    </w:p>
    <w:p w:rsidR="00786E75" w:rsidRDefault="00786E75" w:rsidP="009C03CE">
      <w:pPr>
        <w:spacing w:after="0"/>
        <w:jc w:val="both"/>
      </w:pPr>
    </w:p>
    <w:p w:rsidR="00786E75" w:rsidRPr="00B4344D" w:rsidRDefault="009C03CE" w:rsidP="009C03CE">
      <w:pPr>
        <w:spacing w:after="0" w:line="240" w:lineRule="auto"/>
        <w:jc w:val="both"/>
        <w:rPr>
          <w:b/>
        </w:rPr>
      </w:pPr>
      <w:r w:rsidRPr="009C03CE">
        <w:rPr>
          <w:b/>
        </w:rPr>
        <w:t xml:space="preserve">VDT Communications                  </w:t>
      </w:r>
      <w:r w:rsidR="00786E75" w:rsidRPr="009C03CE">
        <w:rPr>
          <w:b/>
        </w:rPr>
        <w:t>HR Generalist/ Head, Learning and Development</w:t>
      </w:r>
      <w:r w:rsidR="00B4344D">
        <w:rPr>
          <w:b/>
        </w:rPr>
        <w:t xml:space="preserve">; </w:t>
      </w:r>
      <w:r>
        <w:t>August 2014-August 2015</w:t>
      </w:r>
    </w:p>
    <w:p w:rsidR="009C03CE" w:rsidRDefault="009C03CE" w:rsidP="00B4344D">
      <w:pPr>
        <w:spacing w:after="0" w:line="240" w:lineRule="auto"/>
        <w:jc w:val="both"/>
      </w:pPr>
    </w:p>
    <w:p w:rsidR="00672AAB" w:rsidRDefault="00672AAB" w:rsidP="00672AAB">
      <w:pPr>
        <w:pStyle w:val="ListParagraph"/>
        <w:numPr>
          <w:ilvl w:val="0"/>
          <w:numId w:val="3"/>
        </w:numPr>
        <w:jc w:val="both"/>
      </w:pPr>
      <w:r>
        <w:t>Designed a Learning and Development Strategy in line with business requirement in the company</w:t>
      </w:r>
    </w:p>
    <w:p w:rsidR="00786E75" w:rsidRDefault="00672AAB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Led</w:t>
      </w:r>
      <w:r w:rsidR="009A13F5">
        <w:t xml:space="preserve"> </w:t>
      </w:r>
      <w:r>
        <w:t xml:space="preserve">the </w:t>
      </w:r>
      <w:r w:rsidR="00786E75">
        <w:t>corporate culture restructuring</w:t>
      </w:r>
    </w:p>
    <w:p w:rsidR="00786E75" w:rsidRDefault="00672AAB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Oversaw</w:t>
      </w:r>
      <w:r w:rsidR="00786E75">
        <w:t xml:space="preserve"> performance management from performance planning to apprais</w:t>
      </w:r>
      <w:r>
        <w:t>al and feedback, and designed</w:t>
      </w:r>
      <w:r w:rsidR="00786E75">
        <w:t xml:space="preserve"> the HR department balanced scorecard</w:t>
      </w:r>
    </w:p>
    <w:p w:rsidR="00786E75" w:rsidRDefault="00672AAB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Handled</w:t>
      </w:r>
      <w:r w:rsidR="00786E75">
        <w:t xml:space="preserve"> employee engagement through effective Human Resource Business Partnering</w:t>
      </w:r>
    </w:p>
    <w:p w:rsidR="00786E75" w:rsidRDefault="00786E75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Designed co</w:t>
      </w:r>
      <w:r w:rsidR="00672AAB">
        <w:t xml:space="preserve">mpetency framework and mapping which </w:t>
      </w:r>
      <w:r>
        <w:t>ensure</w:t>
      </w:r>
      <w:r w:rsidR="00672AAB">
        <w:t xml:space="preserve">d </w:t>
      </w:r>
      <w:r>
        <w:t>skills needed to perform job responsi</w:t>
      </w:r>
      <w:r w:rsidR="00672AAB">
        <w:t>bilities are in constant supply</w:t>
      </w:r>
    </w:p>
    <w:p w:rsidR="00786E75" w:rsidRDefault="00672AAB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Initiated</w:t>
      </w:r>
      <w:r w:rsidR="00786E75">
        <w:t xml:space="preserve"> a new succession planning strategy to ensure that there is a regular supply</w:t>
      </w:r>
      <w:r>
        <w:t xml:space="preserve"> of personnel for key positions</w:t>
      </w:r>
    </w:p>
    <w:p w:rsidR="00786E75" w:rsidRDefault="00672AAB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Ensured</w:t>
      </w:r>
      <w:r w:rsidR="00786E75">
        <w:t xml:space="preserve"> that knowledge gap identified within the system is effectively assessed and effective L&amp;D strategy put</w:t>
      </w:r>
      <w:r w:rsidR="0030337C">
        <w:t xml:space="preserve"> in place to correct deficiency</w:t>
      </w:r>
    </w:p>
    <w:p w:rsidR="00786E75" w:rsidRDefault="00672AAB" w:rsidP="009C03CE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Reviewed and delivered the employee handbook </w:t>
      </w:r>
      <w:r w:rsidR="009C03CE">
        <w:t>before given date</w:t>
      </w:r>
    </w:p>
    <w:p w:rsidR="00786E75" w:rsidRDefault="00786E75" w:rsidP="00B4344D">
      <w:pPr>
        <w:spacing w:after="0" w:line="240" w:lineRule="auto"/>
        <w:jc w:val="both"/>
      </w:pPr>
    </w:p>
    <w:p w:rsidR="00786E75" w:rsidRPr="00B4344D" w:rsidRDefault="00B4344D" w:rsidP="00786E75">
      <w:pPr>
        <w:jc w:val="both"/>
        <w:rPr>
          <w:b/>
        </w:rPr>
      </w:pPr>
      <w:r>
        <w:rPr>
          <w:b/>
        </w:rPr>
        <w:t xml:space="preserve">The GIG Group                             </w:t>
      </w:r>
      <w:r w:rsidR="00567AA9">
        <w:rPr>
          <w:b/>
        </w:rPr>
        <w:t xml:space="preserve">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 Head, Human Resources; </w:t>
      </w:r>
      <w:r w:rsidR="00786E75">
        <w:t>September</w:t>
      </w:r>
      <w:r w:rsidR="009C03CE">
        <w:t xml:space="preserve"> 2013-July 2014</w:t>
      </w:r>
    </w:p>
    <w:p w:rsidR="00786E75" w:rsidRDefault="00786E75" w:rsidP="009C03CE">
      <w:pPr>
        <w:pStyle w:val="ListParagraph"/>
        <w:numPr>
          <w:ilvl w:val="0"/>
          <w:numId w:val="4"/>
        </w:numPr>
        <w:jc w:val="both"/>
      </w:pPr>
      <w:r>
        <w:t>Introduced a simple balanced scorecard for strategy and performance management and a forced distribution appraisal method using bell curve</w:t>
      </w:r>
    </w:p>
    <w:p w:rsidR="00786E75" w:rsidRDefault="00786E75" w:rsidP="009C03CE">
      <w:pPr>
        <w:pStyle w:val="ListParagraph"/>
        <w:numPr>
          <w:ilvl w:val="0"/>
          <w:numId w:val="4"/>
        </w:numPr>
        <w:jc w:val="both"/>
      </w:pPr>
      <w:r>
        <w:t>Built a robust employer brand and value proposition that made the company a compelling place to do business and a compelling place to work, thus ensured the interests</w:t>
      </w:r>
      <w:r w:rsidR="00672AAB">
        <w:t xml:space="preserve"> of stakeholders were satisfied</w:t>
      </w:r>
    </w:p>
    <w:p w:rsidR="00786E75" w:rsidRDefault="00786E75" w:rsidP="009C03CE">
      <w:pPr>
        <w:pStyle w:val="ListParagraph"/>
        <w:numPr>
          <w:ilvl w:val="0"/>
          <w:numId w:val="4"/>
        </w:numPr>
        <w:jc w:val="both"/>
      </w:pPr>
      <w:r>
        <w:t>Established a state of the art training school for the company and design</w:t>
      </w:r>
      <w:r w:rsidR="00F1272B">
        <w:t>ed</w:t>
      </w:r>
      <w:r>
        <w:t xml:space="preserve"> learning and devel</w:t>
      </w:r>
      <w:r w:rsidR="00F1272B">
        <w:t xml:space="preserve">opment strategies that improved </w:t>
      </w:r>
      <w:r>
        <w:t xml:space="preserve">staff competencies through structured and informal on </w:t>
      </w:r>
      <w:r w:rsidR="00F1272B">
        <w:t>the job and class room training</w:t>
      </w:r>
    </w:p>
    <w:p w:rsidR="00C608CF" w:rsidRDefault="00C608CF" w:rsidP="009C03CE">
      <w:pPr>
        <w:pStyle w:val="ListParagraph"/>
        <w:numPr>
          <w:ilvl w:val="0"/>
          <w:numId w:val="4"/>
        </w:numPr>
        <w:jc w:val="both"/>
      </w:pPr>
      <w:r>
        <w:t>In charge of talent sourcing and acquisition for the Group</w:t>
      </w:r>
    </w:p>
    <w:p w:rsidR="00786E75" w:rsidRDefault="00F1272B" w:rsidP="0030337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Ensured </w:t>
      </w:r>
      <w:r w:rsidR="00786E75">
        <w:t>competent personnel are hi</w:t>
      </w:r>
      <w:r>
        <w:t xml:space="preserve">red, engaged, retained which </w:t>
      </w:r>
      <w:r w:rsidR="009C03CE">
        <w:t>achieve</w:t>
      </w:r>
      <w:r>
        <w:t>d</w:t>
      </w:r>
      <w:r w:rsidR="009C03CE">
        <w:t xml:space="preserve"> company’s objectives</w:t>
      </w:r>
    </w:p>
    <w:p w:rsidR="0030337C" w:rsidRDefault="0030337C" w:rsidP="009C03CE">
      <w:pPr>
        <w:spacing w:after="0" w:line="240" w:lineRule="auto"/>
        <w:jc w:val="both"/>
        <w:rPr>
          <w:b/>
        </w:rPr>
      </w:pPr>
    </w:p>
    <w:p w:rsidR="009C03CE" w:rsidRPr="00567AA9" w:rsidRDefault="00786E75" w:rsidP="009C03CE">
      <w:pPr>
        <w:spacing w:after="0" w:line="240" w:lineRule="auto"/>
        <w:jc w:val="both"/>
        <w:rPr>
          <w:b/>
        </w:rPr>
      </w:pPr>
      <w:proofErr w:type="spellStart"/>
      <w:r w:rsidRPr="009C03CE">
        <w:rPr>
          <w:b/>
        </w:rPr>
        <w:t>Staflex</w:t>
      </w:r>
      <w:proofErr w:type="spellEnd"/>
      <w:r w:rsidRPr="009C03CE">
        <w:rPr>
          <w:b/>
        </w:rPr>
        <w:t xml:space="preserve"> Consulting</w:t>
      </w:r>
      <w:r w:rsidR="0005648D">
        <w:rPr>
          <w:b/>
        </w:rPr>
        <w:t xml:space="preserve"> </w:t>
      </w:r>
      <w:r w:rsidR="009C03CE" w:rsidRPr="009C03CE">
        <w:rPr>
          <w:b/>
        </w:rPr>
        <w:t>Senior</w:t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  <w:t xml:space="preserve">             </w:t>
      </w:r>
      <w:r w:rsidR="009C03CE" w:rsidRPr="009C03CE">
        <w:rPr>
          <w:b/>
        </w:rPr>
        <w:t>Consultan</w:t>
      </w:r>
      <w:r w:rsidR="00B4344D">
        <w:rPr>
          <w:b/>
        </w:rPr>
        <w:t>t;</w:t>
      </w:r>
      <w:r w:rsidR="00567AA9">
        <w:rPr>
          <w:b/>
        </w:rPr>
        <w:t xml:space="preserve"> </w:t>
      </w:r>
      <w:r>
        <w:t>S</w:t>
      </w:r>
      <w:r w:rsidR="009C03CE">
        <w:t>eptember 2012 till August 2013</w:t>
      </w:r>
    </w:p>
    <w:p w:rsidR="00786E75" w:rsidRDefault="00F1272B" w:rsidP="009C03CE">
      <w:pPr>
        <w:pStyle w:val="ListParagraph"/>
        <w:numPr>
          <w:ilvl w:val="0"/>
          <w:numId w:val="5"/>
        </w:numPr>
        <w:jc w:val="both"/>
      </w:pPr>
      <w:r>
        <w:t>Le</w:t>
      </w:r>
      <w:r w:rsidR="00786E75">
        <w:t>d the business developme</w:t>
      </w:r>
      <w:r>
        <w:t>nt team; consulting and marketing</w:t>
      </w:r>
    </w:p>
    <w:p w:rsidR="00786E75" w:rsidRDefault="00786E75" w:rsidP="009C03CE">
      <w:pPr>
        <w:pStyle w:val="ListParagraph"/>
        <w:numPr>
          <w:ilvl w:val="0"/>
          <w:numId w:val="5"/>
        </w:numPr>
        <w:jc w:val="both"/>
      </w:pPr>
      <w:r>
        <w:t>Designed the firms HR policies in line with its mission and vision</w:t>
      </w:r>
    </w:p>
    <w:p w:rsidR="00786E75" w:rsidRDefault="00786E75" w:rsidP="009C03CE">
      <w:pPr>
        <w:pStyle w:val="ListParagraph"/>
        <w:numPr>
          <w:ilvl w:val="0"/>
          <w:numId w:val="5"/>
        </w:numPr>
        <w:jc w:val="both"/>
      </w:pPr>
      <w:r>
        <w:lastRenderedPageBreak/>
        <w:t>Set target to the market</w:t>
      </w:r>
      <w:r w:rsidR="00F1272B">
        <w:t>ing and consulting teams and le</w:t>
      </w:r>
      <w:r>
        <w:t>d them to achieve the set targets</w:t>
      </w:r>
    </w:p>
    <w:p w:rsidR="00786E75" w:rsidRDefault="00F1272B" w:rsidP="009C03CE">
      <w:pPr>
        <w:pStyle w:val="ListParagraph"/>
        <w:numPr>
          <w:ilvl w:val="0"/>
          <w:numId w:val="5"/>
        </w:numPr>
        <w:jc w:val="both"/>
      </w:pPr>
      <w:r>
        <w:t xml:space="preserve">Proffered </w:t>
      </w:r>
      <w:r w:rsidR="00786E75">
        <w:t>consulting and training services to clients in all areas</w:t>
      </w:r>
    </w:p>
    <w:p w:rsidR="00786E75" w:rsidRDefault="00F1272B" w:rsidP="009C03CE">
      <w:pPr>
        <w:pStyle w:val="ListParagraph"/>
        <w:numPr>
          <w:ilvl w:val="0"/>
          <w:numId w:val="5"/>
        </w:numPr>
        <w:jc w:val="both"/>
      </w:pPr>
      <w:r>
        <w:t>Oversaw</w:t>
      </w:r>
      <w:r w:rsidR="00786E75">
        <w:t xml:space="preserve"> all executive selection assignments</w:t>
      </w:r>
    </w:p>
    <w:p w:rsidR="00786E75" w:rsidRDefault="00786E75" w:rsidP="009C03CE">
      <w:pPr>
        <w:pStyle w:val="ListParagraph"/>
        <w:numPr>
          <w:ilvl w:val="0"/>
          <w:numId w:val="5"/>
        </w:numPr>
        <w:jc w:val="both"/>
      </w:pPr>
      <w:r>
        <w:t xml:space="preserve">Supported and </w:t>
      </w:r>
      <w:r w:rsidR="00120AA5">
        <w:t>deputized</w:t>
      </w:r>
      <w:r>
        <w:t xml:space="preserve"> for the Managing Consultant whenever necessary</w:t>
      </w:r>
    </w:p>
    <w:p w:rsidR="00786E75" w:rsidRDefault="00F1272B" w:rsidP="009C03CE">
      <w:pPr>
        <w:pStyle w:val="ListParagraph"/>
        <w:numPr>
          <w:ilvl w:val="0"/>
          <w:numId w:val="5"/>
        </w:numPr>
        <w:jc w:val="both"/>
      </w:pPr>
      <w:r>
        <w:t>Coordinated</w:t>
      </w:r>
      <w:r w:rsidR="00786E75">
        <w:t xml:space="preserve"> development and presentation of proposals for clients and ensure clients recruitment</w:t>
      </w:r>
    </w:p>
    <w:p w:rsidR="00786E75" w:rsidRDefault="009C03CE" w:rsidP="009C03CE">
      <w:pPr>
        <w:spacing w:after="0" w:line="240" w:lineRule="auto"/>
        <w:jc w:val="both"/>
      </w:pPr>
      <w:r w:rsidRPr="009C03CE">
        <w:rPr>
          <w:b/>
        </w:rPr>
        <w:t>Rec</w:t>
      </w:r>
      <w:r>
        <w:rPr>
          <w:b/>
        </w:rPr>
        <w:t xml:space="preserve">ruitment Consultant            </w:t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</w:r>
      <w:r w:rsidR="00567AA9">
        <w:rPr>
          <w:b/>
        </w:rPr>
        <w:tab/>
        <w:t xml:space="preserve">  </w:t>
      </w:r>
      <w:r>
        <w:t>October 2008 till July 2012</w:t>
      </w:r>
    </w:p>
    <w:p w:rsidR="00786E75" w:rsidRDefault="00F1272B" w:rsidP="009C03CE">
      <w:pPr>
        <w:pStyle w:val="ListParagraph"/>
        <w:numPr>
          <w:ilvl w:val="0"/>
          <w:numId w:val="6"/>
        </w:numPr>
        <w:jc w:val="both"/>
      </w:pPr>
      <w:r>
        <w:t xml:space="preserve">Coordinated </w:t>
      </w:r>
      <w:r w:rsidR="00120AA5">
        <w:t>induction program</w:t>
      </w:r>
      <w:r w:rsidR="00786E75">
        <w:t>s for employees</w:t>
      </w:r>
    </w:p>
    <w:p w:rsidR="00786E75" w:rsidRDefault="00F1272B" w:rsidP="00F1272B">
      <w:pPr>
        <w:pStyle w:val="ListParagraph"/>
        <w:numPr>
          <w:ilvl w:val="0"/>
          <w:numId w:val="6"/>
        </w:numPr>
        <w:jc w:val="both"/>
      </w:pPr>
      <w:r>
        <w:t>Oversaw</w:t>
      </w:r>
      <w:r w:rsidR="00786E75">
        <w:t xml:space="preserve"> the recruitment and selection of </w:t>
      </w:r>
      <w:r>
        <w:t xml:space="preserve">new members of </w:t>
      </w:r>
      <w:r w:rsidR="00786E75">
        <w:t xml:space="preserve">staff </w:t>
      </w:r>
    </w:p>
    <w:p w:rsidR="00786E75" w:rsidRDefault="00F1272B" w:rsidP="00F1272B">
      <w:pPr>
        <w:pStyle w:val="ListParagraph"/>
        <w:numPr>
          <w:ilvl w:val="0"/>
          <w:numId w:val="6"/>
        </w:numPr>
        <w:jc w:val="both"/>
      </w:pPr>
      <w:r>
        <w:t xml:space="preserve">Ensured staff benefit and </w:t>
      </w:r>
      <w:r w:rsidR="00786E75">
        <w:t>welfare administration</w:t>
      </w:r>
      <w:r>
        <w:t xml:space="preserve"> and computed and processed salaries</w:t>
      </w:r>
    </w:p>
    <w:p w:rsidR="00786E75" w:rsidRDefault="00F1272B" w:rsidP="009C03CE">
      <w:pPr>
        <w:pStyle w:val="ListParagraph"/>
        <w:numPr>
          <w:ilvl w:val="0"/>
          <w:numId w:val="6"/>
        </w:numPr>
        <w:jc w:val="both"/>
      </w:pPr>
      <w:r>
        <w:t>Facilitated</w:t>
      </w:r>
      <w:r w:rsidR="00786E75">
        <w:t xml:space="preserve"> classroom instructions for employees</w:t>
      </w:r>
    </w:p>
    <w:p w:rsidR="0030337C" w:rsidRPr="003959F9" w:rsidRDefault="00C7729E" w:rsidP="00060A6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Prepared</w:t>
      </w:r>
      <w:r w:rsidR="00786E75">
        <w:t xml:space="preserve"> offer letters, reference check, salary breakup and appoi</w:t>
      </w:r>
      <w:r>
        <w:t>ntment letters for new recruits</w:t>
      </w:r>
    </w:p>
    <w:p w:rsidR="00060A64" w:rsidRPr="00060A64" w:rsidRDefault="00060A64" w:rsidP="00060A64">
      <w:pPr>
        <w:spacing w:after="0" w:line="240" w:lineRule="auto"/>
        <w:jc w:val="both"/>
        <w:rPr>
          <w:b/>
        </w:rPr>
      </w:pPr>
      <w:r w:rsidRPr="00060A64">
        <w:rPr>
          <w:b/>
        </w:rPr>
        <w:t>KEY ACHIEVEMENTS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 w:rsidRPr="00060A64">
        <w:t>Effectively manage</w:t>
      </w:r>
      <w:r>
        <w:t>d</w:t>
      </w:r>
      <w:r w:rsidRPr="00060A64">
        <w:t xml:space="preserve"> the activities of NUPENG and PENGASSAN in Sterling Oil Exploration and Energy Production Company thereby reducing negative exposure of the comp</w:t>
      </w:r>
      <w:r>
        <w:t xml:space="preserve">any to strike and </w:t>
      </w:r>
      <w:proofErr w:type="spellStart"/>
      <w:r>
        <w:t>lockoutswhich</w:t>
      </w:r>
      <w:proofErr w:type="spellEnd"/>
      <w:r>
        <w:t xml:space="preserve"> </w:t>
      </w:r>
      <w:r w:rsidRPr="00060A64">
        <w:t>reduced the intensity of strike actions by over 90%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 w:rsidRPr="00060A64">
        <w:t>Concluded five (5) Collective Bargaining Agreements with NUPENG and PENGASSAN within time frame set by Management thereby reducing negotiation cost by over 95% while also reducing employees’ man-</w:t>
      </w:r>
      <w:r>
        <w:t>hour loss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 w:rsidRPr="00060A64">
        <w:t>Solely and effectively represented Sterling Oil Exploration and Energy Production Company Management at summons by committee on Public Petitions at the National Assembly to defend the Company employees’</w:t>
      </w:r>
      <w:r>
        <w:t xml:space="preserve"> related issues which in turn was at the </w:t>
      </w:r>
      <w:proofErr w:type="spellStart"/>
      <w:r>
        <w:t>favour</w:t>
      </w:r>
      <w:proofErr w:type="spellEnd"/>
      <w:r>
        <w:t xml:space="preserve"> of the company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>
        <w:t xml:space="preserve">Manned </w:t>
      </w:r>
      <w:r w:rsidRPr="00060A64">
        <w:t>the team that reviewed current policies of Sterling Oil Exploration and Energy Produc</w:t>
      </w:r>
      <w:r>
        <w:t>tion Company to meet the global standard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 w:rsidRPr="00060A64">
        <w:t>Represented Sterling Oil Exploration and Energy Production Company Ltd at meetings with DPR, NAPIMS, NCDMB, NNPC and Ministry of L</w:t>
      </w:r>
      <w:r>
        <w:t xml:space="preserve">abour and </w:t>
      </w:r>
      <w:r w:rsidRPr="00060A64">
        <w:t>handle</w:t>
      </w:r>
      <w:r>
        <w:t>d</w:t>
      </w:r>
      <w:r w:rsidRPr="00060A64">
        <w:t xml:space="preserve"> all is</w:t>
      </w:r>
      <w:r>
        <w:t xml:space="preserve">sues with the regulatory bodies effectively 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 w:rsidRPr="00060A64">
        <w:t>Built a world class training facil</w:t>
      </w:r>
      <w:r>
        <w:t xml:space="preserve">ity for GIG group Ltd which </w:t>
      </w:r>
      <w:r w:rsidRPr="00060A64">
        <w:t>enhanced the busine</w:t>
      </w:r>
      <w:r>
        <w:t>ss of the company significantly</w:t>
      </w:r>
    </w:p>
    <w:p w:rsidR="00060A64" w:rsidRPr="00060A64" w:rsidRDefault="00060A64" w:rsidP="00060A64">
      <w:pPr>
        <w:pStyle w:val="ListParagraph"/>
        <w:numPr>
          <w:ilvl w:val="0"/>
          <w:numId w:val="12"/>
        </w:numPr>
        <w:jc w:val="both"/>
      </w:pPr>
      <w:r w:rsidRPr="00060A64">
        <w:t>Introduced a learning Management System to VDT Communications Ltd and worked with the IT department for its development</w:t>
      </w:r>
      <w:r>
        <w:t xml:space="preserve"> which currently</w:t>
      </w:r>
      <w:r w:rsidRPr="00060A64">
        <w:t xml:space="preserve"> takes care of t</w:t>
      </w:r>
      <w:r>
        <w:t>he training need of the company</w:t>
      </w:r>
    </w:p>
    <w:p w:rsidR="00060A64" w:rsidRDefault="00060A64" w:rsidP="00060A64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060A64">
        <w:t>Spearheaded the first ever Management traineeship program for VDT Communications</w:t>
      </w:r>
      <w:r>
        <w:t xml:space="preserve"> Ltd and which was a great success</w:t>
      </w:r>
    </w:p>
    <w:p w:rsidR="00060A64" w:rsidRPr="00060A64" w:rsidRDefault="00060A64" w:rsidP="00060A64">
      <w:pPr>
        <w:spacing w:after="0" w:line="240" w:lineRule="auto"/>
        <w:jc w:val="both"/>
      </w:pPr>
    </w:p>
    <w:p w:rsidR="00060A64" w:rsidRPr="003959F9" w:rsidRDefault="00060A64" w:rsidP="0030337C">
      <w:pPr>
        <w:pBdr>
          <w:bottom w:val="single" w:sz="4" w:space="1" w:color="auto"/>
        </w:pBdr>
        <w:spacing w:after="0" w:line="240" w:lineRule="auto"/>
        <w:jc w:val="both"/>
        <w:rPr>
          <w:b/>
          <w:i/>
        </w:rPr>
      </w:pPr>
      <w:r w:rsidRPr="003959F9">
        <w:rPr>
          <w:b/>
          <w:i/>
        </w:rPr>
        <w:t>CONSULTING EXPERIENCE</w:t>
      </w:r>
    </w:p>
    <w:p w:rsidR="004669EC" w:rsidRDefault="004669EC" w:rsidP="0030337C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 w:rsidRPr="00060A64">
        <w:rPr>
          <w:b/>
        </w:rPr>
        <w:t>Taglines Limited</w:t>
      </w:r>
      <w:r w:rsidR="00C608CF">
        <w:rPr>
          <w:b/>
        </w:rPr>
        <w:t xml:space="preserve"> </w:t>
      </w:r>
      <w:r w:rsidR="003959F9">
        <w:rPr>
          <w:b/>
        </w:rPr>
        <w:t>(Service Company for Chevron)</w:t>
      </w:r>
      <w:r w:rsidR="00060A64">
        <w:rPr>
          <w:b/>
        </w:rPr>
        <w:t xml:space="preserve">                                      </w:t>
      </w:r>
      <w:r w:rsidR="00567AA9">
        <w:rPr>
          <w:b/>
        </w:rPr>
        <w:t xml:space="preserve">                  </w:t>
      </w:r>
      <w:r w:rsidR="00060A64">
        <w:rPr>
          <w:b/>
        </w:rPr>
        <w:t xml:space="preserve">HR Consultant; </w:t>
      </w:r>
      <w:r w:rsidR="00BC620B" w:rsidRPr="00567AA9">
        <w:rPr>
          <w:b/>
        </w:rPr>
        <w:t>2011 to 2013</w:t>
      </w:r>
    </w:p>
    <w:p w:rsidR="003959F9" w:rsidRPr="00060A64" w:rsidRDefault="003959F9" w:rsidP="0030337C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</w:p>
    <w:p w:rsidR="003959F9" w:rsidRDefault="003959F9" w:rsidP="003959F9">
      <w:pPr>
        <w:pStyle w:val="ListParagraph"/>
        <w:numPr>
          <w:ilvl w:val="0"/>
          <w:numId w:val="13"/>
        </w:numPr>
        <w:pBdr>
          <w:bottom w:val="single" w:sz="4" w:space="1" w:color="auto"/>
        </w:pBdr>
        <w:spacing w:after="0" w:line="240" w:lineRule="auto"/>
        <w:jc w:val="both"/>
      </w:pPr>
      <w:r>
        <w:t>Built</w:t>
      </w:r>
      <w:r w:rsidR="004669EC" w:rsidRPr="00060A64">
        <w:t xml:space="preserve">, nurture and ensure the HR department meets with the requirement </w:t>
      </w:r>
      <w:r>
        <w:t>of Chevron</w:t>
      </w:r>
    </w:p>
    <w:p w:rsidR="004669EC" w:rsidRDefault="003959F9" w:rsidP="003959F9">
      <w:pPr>
        <w:pStyle w:val="ListParagraph"/>
        <w:numPr>
          <w:ilvl w:val="0"/>
          <w:numId w:val="13"/>
        </w:numPr>
        <w:pBdr>
          <w:bottom w:val="single" w:sz="4" w:space="1" w:color="auto"/>
        </w:pBdr>
        <w:spacing w:after="0" w:line="240" w:lineRule="auto"/>
        <w:jc w:val="both"/>
      </w:pPr>
      <w:r>
        <w:t>Developed</w:t>
      </w:r>
      <w:r w:rsidR="004669EC" w:rsidRPr="00060A64">
        <w:t xml:space="preserve"> the HR structure, policies and strategies and ensure</w:t>
      </w:r>
      <w:r>
        <w:t>d</w:t>
      </w:r>
      <w:r w:rsidR="004669EC" w:rsidRPr="00060A64">
        <w:t xml:space="preserve"> the required number of talents are identifi</w:t>
      </w:r>
      <w:r>
        <w:t>ed for its operation</w:t>
      </w:r>
    </w:p>
    <w:p w:rsidR="00C608CF" w:rsidRPr="00060A64" w:rsidRDefault="00C608CF" w:rsidP="003959F9">
      <w:pPr>
        <w:pStyle w:val="ListParagraph"/>
        <w:numPr>
          <w:ilvl w:val="0"/>
          <w:numId w:val="13"/>
        </w:numPr>
        <w:pBdr>
          <w:bottom w:val="single" w:sz="4" w:space="1" w:color="auto"/>
        </w:pBdr>
        <w:spacing w:after="0" w:line="240" w:lineRule="auto"/>
        <w:jc w:val="both"/>
      </w:pPr>
      <w:r>
        <w:t>Managed the entire recruitment process from sourcing to final hiring</w:t>
      </w:r>
    </w:p>
    <w:p w:rsidR="00060A64" w:rsidRDefault="00060A64" w:rsidP="003959F9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</w:p>
    <w:p w:rsidR="00786E75" w:rsidRPr="00B4344D" w:rsidRDefault="00786E75" w:rsidP="00B4344D">
      <w:pPr>
        <w:pBdr>
          <w:bottom w:val="single" w:sz="4" w:space="1" w:color="auto"/>
        </w:pBdr>
        <w:jc w:val="both"/>
        <w:rPr>
          <w:b/>
        </w:rPr>
      </w:pPr>
      <w:r w:rsidRPr="00B4344D">
        <w:rPr>
          <w:b/>
        </w:rPr>
        <w:t>EDUCA</w:t>
      </w:r>
      <w:r w:rsidR="009C03CE" w:rsidRPr="00B4344D">
        <w:rPr>
          <w:b/>
        </w:rPr>
        <w:t>TION</w:t>
      </w:r>
    </w:p>
    <w:p w:rsidR="00B4344D" w:rsidRDefault="004141E3" w:rsidP="00B4344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Masters </w:t>
      </w:r>
      <w:r w:rsidR="009C03CE">
        <w:t xml:space="preserve">of </w:t>
      </w:r>
      <w:r w:rsidRPr="00060A64">
        <w:t>Business</w:t>
      </w:r>
      <w:r w:rsidR="00C608CF">
        <w:t xml:space="preserve"> </w:t>
      </w:r>
      <w:r w:rsidR="009C03CE">
        <w:t>Psychology</w:t>
      </w:r>
      <w:r w:rsidR="00DC2840">
        <w:t>,</w:t>
      </w:r>
      <w:r w:rsidR="00C608CF">
        <w:t xml:space="preserve"> </w:t>
      </w:r>
      <w:r w:rsidR="00786E75" w:rsidRPr="00DC2840">
        <w:rPr>
          <w:b/>
        </w:rPr>
        <w:t xml:space="preserve">University of </w:t>
      </w:r>
      <w:r w:rsidRPr="00060A64">
        <w:rPr>
          <w:b/>
        </w:rPr>
        <w:t>South Wales, UK</w:t>
      </w:r>
      <w:r w:rsidR="00C608CF">
        <w:rPr>
          <w:b/>
        </w:rPr>
        <w:t xml:space="preserve"> </w:t>
      </w:r>
      <w:r w:rsidR="009C03CE">
        <w:t>in View</w:t>
      </w:r>
    </w:p>
    <w:p w:rsidR="00786E75" w:rsidRDefault="009C03CE" w:rsidP="00B4344D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B.sc in </w:t>
      </w:r>
      <w:r w:rsidR="00786E75">
        <w:t>Industrial Relations and Personnel Management (2.1)</w:t>
      </w:r>
      <w:r>
        <w:t xml:space="preserve">, </w:t>
      </w:r>
      <w:r w:rsidRPr="00DC2840">
        <w:rPr>
          <w:b/>
        </w:rPr>
        <w:t>Lagos State University</w:t>
      </w:r>
      <w:r w:rsidR="00786E75">
        <w:tab/>
        <w:t>2007</w:t>
      </w:r>
    </w:p>
    <w:p w:rsidR="00786E75" w:rsidRDefault="00786E75" w:rsidP="00F1272B">
      <w:pPr>
        <w:spacing w:after="0" w:line="240" w:lineRule="auto"/>
        <w:jc w:val="both"/>
      </w:pPr>
    </w:p>
    <w:p w:rsidR="00B4344D" w:rsidRPr="00B4344D" w:rsidRDefault="00B4344D" w:rsidP="00B4344D">
      <w:pPr>
        <w:spacing w:after="0" w:line="240" w:lineRule="auto"/>
        <w:jc w:val="both"/>
        <w:rPr>
          <w:b/>
        </w:rPr>
      </w:pPr>
      <w:r>
        <w:rPr>
          <w:b/>
        </w:rPr>
        <w:t>PROFESSIONAL AFFILIATIONS</w:t>
      </w:r>
    </w:p>
    <w:p w:rsidR="00786E75" w:rsidRDefault="00786E75" w:rsidP="00B4344D">
      <w:pPr>
        <w:pStyle w:val="ListParagraph"/>
        <w:numPr>
          <w:ilvl w:val="0"/>
          <w:numId w:val="7"/>
        </w:numPr>
        <w:jc w:val="both"/>
      </w:pPr>
      <w:r>
        <w:t xml:space="preserve">Associate Member, Chartered Institute of Personnel </w:t>
      </w:r>
      <w:r w:rsidR="00B4344D">
        <w:t>Management of Nigeria</w:t>
      </w:r>
      <w:r w:rsidR="00B4344D">
        <w:tab/>
        <w:t xml:space="preserve">                                          2011</w:t>
      </w:r>
    </w:p>
    <w:p w:rsidR="00786E75" w:rsidRDefault="00786E75" w:rsidP="00B4344D">
      <w:pPr>
        <w:pStyle w:val="ListParagraph"/>
        <w:numPr>
          <w:ilvl w:val="0"/>
          <w:numId w:val="7"/>
        </w:numPr>
        <w:jc w:val="both"/>
      </w:pPr>
      <w:r>
        <w:lastRenderedPageBreak/>
        <w:t>Member, Society for Human Re</w:t>
      </w:r>
      <w:r w:rsidR="00B4344D">
        <w:t>sources Management, USA</w:t>
      </w:r>
      <w:r w:rsidR="00B4344D">
        <w:tab/>
      </w:r>
      <w:r w:rsidR="00B4344D">
        <w:tab/>
      </w:r>
      <w:r w:rsidR="00B4344D">
        <w:tab/>
      </w:r>
      <w:r w:rsidR="00B4344D">
        <w:tab/>
        <w:t xml:space="preserve">                           2014</w:t>
      </w:r>
    </w:p>
    <w:p w:rsidR="00786E75" w:rsidRDefault="00DC2840" w:rsidP="00B4344D">
      <w:pPr>
        <w:pStyle w:val="ListParagraph"/>
        <w:numPr>
          <w:ilvl w:val="0"/>
          <w:numId w:val="7"/>
        </w:numPr>
        <w:jc w:val="both"/>
      </w:pPr>
      <w:r>
        <w:t xml:space="preserve">Human Resource Business Professional </w:t>
      </w:r>
      <w:r w:rsidR="00786E75">
        <w:t>(HRBP)</w:t>
      </w:r>
      <w:r w:rsidR="00786E75">
        <w:tab/>
      </w:r>
      <w:r w:rsidR="00786E75">
        <w:tab/>
      </w:r>
      <w:r w:rsidR="00786E75">
        <w:tab/>
      </w:r>
      <w:r w:rsidR="00786E75">
        <w:tab/>
      </w:r>
      <w:r w:rsidR="00567AA9">
        <w:tab/>
      </w:r>
      <w:r w:rsidR="00567AA9">
        <w:tab/>
        <w:t xml:space="preserve">             </w:t>
      </w:r>
      <w:r w:rsidR="00786E75">
        <w:t>2014</w:t>
      </w:r>
    </w:p>
    <w:p w:rsidR="00786E75" w:rsidRDefault="00786E75" w:rsidP="00B4344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ITILL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7AA9">
        <w:t xml:space="preserve">             </w:t>
      </w:r>
      <w:r>
        <w:t>2015</w:t>
      </w:r>
    </w:p>
    <w:p w:rsidR="00786E75" w:rsidRDefault="00786E75" w:rsidP="00B4344D">
      <w:pPr>
        <w:spacing w:after="0" w:line="240" w:lineRule="auto"/>
        <w:jc w:val="both"/>
      </w:pPr>
    </w:p>
    <w:p w:rsidR="00786E75" w:rsidRPr="00B4344D" w:rsidRDefault="00B4344D" w:rsidP="00B4344D">
      <w:pPr>
        <w:spacing w:after="0" w:line="240" w:lineRule="auto"/>
        <w:jc w:val="both"/>
        <w:rPr>
          <w:b/>
        </w:rPr>
      </w:pPr>
      <w:r w:rsidRPr="00B4344D">
        <w:rPr>
          <w:b/>
        </w:rPr>
        <w:t>TRAININGS</w:t>
      </w:r>
    </w:p>
    <w:p w:rsidR="00786E75" w:rsidRDefault="00786E75" w:rsidP="00B4344D">
      <w:pPr>
        <w:pStyle w:val="ListParagraph"/>
        <w:numPr>
          <w:ilvl w:val="0"/>
          <w:numId w:val="8"/>
        </w:numPr>
        <w:jc w:val="both"/>
      </w:pPr>
      <w:r>
        <w:t>Balanced Scorecard training by Balanced Scorecard West Africa</w:t>
      </w:r>
      <w:r>
        <w:tab/>
      </w:r>
    </w:p>
    <w:p w:rsidR="00786E75" w:rsidRDefault="00786E75" w:rsidP="00B4344D">
      <w:pPr>
        <w:pStyle w:val="ListParagraph"/>
        <w:numPr>
          <w:ilvl w:val="0"/>
          <w:numId w:val="8"/>
        </w:numPr>
        <w:jc w:val="both"/>
      </w:pPr>
      <w:r>
        <w:t>Master class Human Resource M</w:t>
      </w:r>
      <w:r w:rsidR="00B4344D">
        <w:t>ana</w:t>
      </w:r>
      <w:r>
        <w:t>g</w:t>
      </w:r>
      <w:r w:rsidR="00B4344D">
        <w:t>emen</w:t>
      </w:r>
      <w:r>
        <w:t>t training by People source Consulting</w:t>
      </w:r>
      <w:r>
        <w:tab/>
      </w:r>
      <w:r>
        <w:tab/>
      </w:r>
    </w:p>
    <w:p w:rsidR="00786E75" w:rsidRDefault="00786E75" w:rsidP="00B4344D">
      <w:pPr>
        <w:pStyle w:val="ListParagraph"/>
        <w:numPr>
          <w:ilvl w:val="0"/>
          <w:numId w:val="8"/>
        </w:numPr>
        <w:jc w:val="both"/>
      </w:pPr>
      <w:r>
        <w:t xml:space="preserve">Human Resource Management Class by </w:t>
      </w:r>
      <w:proofErr w:type="spellStart"/>
      <w:r>
        <w:t>Kendor</w:t>
      </w:r>
      <w:proofErr w:type="spellEnd"/>
      <w:r>
        <w:t xml:space="preserve"> Consulting</w:t>
      </w:r>
      <w:r>
        <w:tab/>
      </w:r>
      <w:r>
        <w:tab/>
      </w:r>
      <w:r>
        <w:tab/>
      </w:r>
    </w:p>
    <w:p w:rsidR="00786E75" w:rsidRDefault="00786E75" w:rsidP="00B4344D">
      <w:pPr>
        <w:pStyle w:val="ListParagraph"/>
        <w:numPr>
          <w:ilvl w:val="0"/>
          <w:numId w:val="8"/>
        </w:numPr>
        <w:jc w:val="both"/>
      </w:pPr>
      <w:r>
        <w:t>Sage VIP Payroll/HR training by AGL Consulting</w:t>
      </w:r>
      <w:r>
        <w:tab/>
      </w:r>
      <w:r>
        <w:tab/>
      </w:r>
      <w:r>
        <w:tab/>
      </w:r>
      <w:r>
        <w:tab/>
      </w:r>
    </w:p>
    <w:p w:rsidR="004141E3" w:rsidRDefault="00786E75" w:rsidP="00B4344D">
      <w:pPr>
        <w:pStyle w:val="ListParagraph"/>
        <w:numPr>
          <w:ilvl w:val="0"/>
          <w:numId w:val="8"/>
        </w:numPr>
        <w:jc w:val="both"/>
      </w:pPr>
      <w:r>
        <w:t>Learning Management System training</w:t>
      </w:r>
    </w:p>
    <w:p w:rsidR="00AC1EF3" w:rsidRPr="00060A64" w:rsidRDefault="004141E3" w:rsidP="00B4344D">
      <w:pPr>
        <w:pStyle w:val="ListParagraph"/>
        <w:numPr>
          <w:ilvl w:val="0"/>
          <w:numId w:val="8"/>
        </w:numPr>
        <w:jc w:val="both"/>
      </w:pPr>
      <w:r w:rsidRPr="00060A64">
        <w:t xml:space="preserve">ITIL Foundation Certification by </w:t>
      </w:r>
      <w:r w:rsidR="000769AA" w:rsidRPr="00060A64">
        <w:t>AXELOS</w:t>
      </w:r>
    </w:p>
    <w:p w:rsidR="00C608CF" w:rsidRDefault="00AC1EF3" w:rsidP="00060A64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060A64">
        <w:t>Advanced Human Resource Management Training By Tom Associates</w:t>
      </w:r>
    </w:p>
    <w:p w:rsidR="00786E75" w:rsidRDefault="00C608CF" w:rsidP="00060A6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Instructor Led Facilitation Skills by Phillips Consulting</w:t>
      </w:r>
      <w:r w:rsidR="00786E75">
        <w:tab/>
      </w:r>
      <w:r w:rsidR="00786E75">
        <w:tab/>
      </w:r>
      <w:r w:rsidR="00786E75">
        <w:tab/>
      </w:r>
      <w:r w:rsidR="00786E75">
        <w:tab/>
      </w:r>
      <w:r w:rsidR="00786E75">
        <w:tab/>
      </w:r>
      <w:r w:rsidR="00786E75">
        <w:tab/>
      </w:r>
    </w:p>
    <w:p w:rsidR="00C608CF" w:rsidRDefault="00C608CF" w:rsidP="009768D2">
      <w:pPr>
        <w:pStyle w:val="ListParagraph"/>
        <w:spacing w:after="0" w:line="240" w:lineRule="auto"/>
        <w:ind w:left="360"/>
        <w:jc w:val="both"/>
      </w:pPr>
    </w:p>
    <w:p w:rsidR="009768D2" w:rsidRDefault="009A13F5" w:rsidP="009768D2">
      <w:pPr>
        <w:pStyle w:val="ListParagraph"/>
        <w:spacing w:after="0" w:line="240" w:lineRule="auto"/>
        <w:ind w:left="360"/>
        <w:jc w:val="both"/>
      </w:pPr>
      <w:r>
        <w:t>Referees</w:t>
      </w:r>
      <w:r w:rsidR="009768D2">
        <w:t>:</w:t>
      </w:r>
    </w:p>
    <w:p w:rsidR="009768D2" w:rsidRDefault="009768D2" w:rsidP="009768D2">
      <w:pPr>
        <w:pStyle w:val="ListParagraph"/>
        <w:spacing w:after="0" w:line="240" w:lineRule="auto"/>
        <w:ind w:left="360"/>
        <w:jc w:val="both"/>
      </w:pPr>
    </w:p>
    <w:p w:rsidR="004E2A68" w:rsidRDefault="00C608CF" w:rsidP="00060A64">
      <w:pPr>
        <w:spacing w:after="0" w:line="240" w:lineRule="auto"/>
        <w:jc w:val="both"/>
      </w:pPr>
      <w:bookmarkStart w:id="0" w:name="_GoBack"/>
      <w:bookmarkEnd w:id="0"/>
      <w:proofErr w:type="gramStart"/>
      <w:r>
        <w:t xml:space="preserve">Will be provided on </w:t>
      </w:r>
      <w:r w:rsidR="009A13F5">
        <w:t>request.</w:t>
      </w:r>
      <w:proofErr w:type="gramEnd"/>
    </w:p>
    <w:sectPr w:rsidR="004E2A68" w:rsidSect="003959F9">
      <w:pgSz w:w="11907" w:h="16839" w:code="9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186"/>
    <w:multiLevelType w:val="hybridMultilevel"/>
    <w:tmpl w:val="E2BE3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75B46"/>
    <w:multiLevelType w:val="hybridMultilevel"/>
    <w:tmpl w:val="C8342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A31B4"/>
    <w:multiLevelType w:val="hybridMultilevel"/>
    <w:tmpl w:val="05E0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E7D20"/>
    <w:multiLevelType w:val="hybridMultilevel"/>
    <w:tmpl w:val="22FC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12E4"/>
    <w:multiLevelType w:val="hybridMultilevel"/>
    <w:tmpl w:val="DF4C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BF5DDB"/>
    <w:multiLevelType w:val="hybridMultilevel"/>
    <w:tmpl w:val="D4CE9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7BA1466"/>
    <w:multiLevelType w:val="hybridMultilevel"/>
    <w:tmpl w:val="703E5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2286E"/>
    <w:multiLevelType w:val="hybridMultilevel"/>
    <w:tmpl w:val="62ACD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66EAA"/>
    <w:multiLevelType w:val="hybridMultilevel"/>
    <w:tmpl w:val="6E949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231842"/>
    <w:multiLevelType w:val="hybridMultilevel"/>
    <w:tmpl w:val="B1B8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35BCB"/>
    <w:multiLevelType w:val="hybridMultilevel"/>
    <w:tmpl w:val="B27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C79E7"/>
    <w:multiLevelType w:val="hybridMultilevel"/>
    <w:tmpl w:val="EEDA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6762D1"/>
    <w:multiLevelType w:val="hybridMultilevel"/>
    <w:tmpl w:val="7076D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B14D6A"/>
    <w:multiLevelType w:val="hybridMultilevel"/>
    <w:tmpl w:val="2E4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E75D11"/>
    <w:multiLevelType w:val="hybridMultilevel"/>
    <w:tmpl w:val="2166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E75"/>
    <w:rsid w:val="0005648D"/>
    <w:rsid w:val="00060A64"/>
    <w:rsid w:val="00062B8C"/>
    <w:rsid w:val="000769AA"/>
    <w:rsid w:val="00120AA5"/>
    <w:rsid w:val="001559BD"/>
    <w:rsid w:val="0016488D"/>
    <w:rsid w:val="001B2A9A"/>
    <w:rsid w:val="001D3757"/>
    <w:rsid w:val="00205728"/>
    <w:rsid w:val="0027328E"/>
    <w:rsid w:val="002C4F76"/>
    <w:rsid w:val="0030337C"/>
    <w:rsid w:val="003959F9"/>
    <w:rsid w:val="003E1C24"/>
    <w:rsid w:val="003E3A7C"/>
    <w:rsid w:val="004141E3"/>
    <w:rsid w:val="00416B5E"/>
    <w:rsid w:val="004669EC"/>
    <w:rsid w:val="004E2A68"/>
    <w:rsid w:val="00567AA9"/>
    <w:rsid w:val="00571E20"/>
    <w:rsid w:val="00672AAB"/>
    <w:rsid w:val="006E6861"/>
    <w:rsid w:val="00786E75"/>
    <w:rsid w:val="007C6C76"/>
    <w:rsid w:val="007D5B1F"/>
    <w:rsid w:val="00847B10"/>
    <w:rsid w:val="0086512F"/>
    <w:rsid w:val="00887E93"/>
    <w:rsid w:val="008F2F6A"/>
    <w:rsid w:val="009267E1"/>
    <w:rsid w:val="0093661B"/>
    <w:rsid w:val="00961D89"/>
    <w:rsid w:val="009768D2"/>
    <w:rsid w:val="009A13F5"/>
    <w:rsid w:val="009C03CE"/>
    <w:rsid w:val="00AC1EF3"/>
    <w:rsid w:val="00B4344D"/>
    <w:rsid w:val="00B57CEB"/>
    <w:rsid w:val="00B97D3F"/>
    <w:rsid w:val="00B97E0B"/>
    <w:rsid w:val="00BA43E6"/>
    <w:rsid w:val="00BC620B"/>
    <w:rsid w:val="00BC6C99"/>
    <w:rsid w:val="00C608CF"/>
    <w:rsid w:val="00C7729E"/>
    <w:rsid w:val="00DC2840"/>
    <w:rsid w:val="00DF0602"/>
    <w:rsid w:val="00DF4A85"/>
    <w:rsid w:val="00E5289A"/>
    <w:rsid w:val="00EB002A"/>
    <w:rsid w:val="00F1272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75"/>
    <w:pPr>
      <w:ind w:left="720"/>
      <w:contextualSpacing/>
    </w:pPr>
  </w:style>
  <w:style w:type="table" w:styleId="TableGrid">
    <w:name w:val="Table Grid"/>
    <w:basedOn w:val="TableNormal"/>
    <w:uiPriority w:val="39"/>
    <w:rsid w:val="0041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Admin</cp:lastModifiedBy>
  <cp:revision>17</cp:revision>
  <dcterms:created xsi:type="dcterms:W3CDTF">2017-10-09T19:00:00Z</dcterms:created>
  <dcterms:modified xsi:type="dcterms:W3CDTF">2019-10-01T20:14:00Z</dcterms:modified>
</cp:coreProperties>
</file>